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BA8B0" w14:textId="4E9A6974" w:rsidR="00D3333B" w:rsidRPr="004B0FE3" w:rsidRDefault="00FF25B2" w:rsidP="004B0FE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Část 1: </w:t>
      </w:r>
      <w:proofErr w:type="spellStart"/>
      <w:r w:rsidR="00AD7839">
        <w:rPr>
          <w:b/>
          <w:sz w:val="48"/>
          <w:szCs w:val="48"/>
        </w:rPr>
        <w:t>Cytocentrifug</w:t>
      </w:r>
      <w:r w:rsidR="00E37A83">
        <w:rPr>
          <w:b/>
          <w:sz w:val="48"/>
          <w:szCs w:val="48"/>
        </w:rPr>
        <w:t>y</w:t>
      </w:r>
      <w:proofErr w:type="spellEnd"/>
      <w:r w:rsidR="00447939">
        <w:rPr>
          <w:b/>
          <w:sz w:val="48"/>
          <w:szCs w:val="48"/>
        </w:rPr>
        <w:t xml:space="preserve"> pro Krajskou zdravotní, a.s.</w:t>
      </w:r>
      <w:bookmarkStart w:id="0" w:name="_GoBack"/>
      <w:bookmarkEnd w:id="0"/>
    </w:p>
    <w:p w14:paraId="7D0EE8B4" w14:textId="499151A1" w:rsidR="004B0FE3" w:rsidRDefault="004B0FE3" w:rsidP="004C4029">
      <w:pPr>
        <w:jc w:val="both"/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69D30E45" w14:textId="2F9A1437" w:rsidR="00CF33BD" w:rsidRDefault="001766A7" w:rsidP="00CF33BD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CF33BD" w:rsidRPr="001A7D17">
        <w:rPr>
          <w:sz w:val="24"/>
          <w:szCs w:val="24"/>
        </w:rPr>
        <w:t xml:space="preserve"> ks</w:t>
      </w:r>
      <w:r w:rsidR="00CF33BD" w:rsidRPr="001A7D17">
        <w:rPr>
          <w:sz w:val="24"/>
          <w:szCs w:val="24"/>
        </w:rPr>
        <w:tab/>
      </w:r>
      <w:proofErr w:type="spellStart"/>
      <w:r w:rsidR="006D57EA">
        <w:rPr>
          <w:sz w:val="24"/>
          <w:szCs w:val="24"/>
        </w:rPr>
        <w:t>Cytocentrifuga</w:t>
      </w:r>
      <w:proofErr w:type="spellEnd"/>
      <w:r w:rsidR="00E37A83">
        <w:rPr>
          <w:sz w:val="24"/>
          <w:szCs w:val="24"/>
        </w:rPr>
        <w:t xml:space="preserve"> pro Oddělení klinické biochemie Krajské zdravotní, a.s.</w:t>
      </w:r>
      <w:r w:rsidR="00841E77">
        <w:rPr>
          <w:sz w:val="24"/>
          <w:szCs w:val="24"/>
        </w:rPr>
        <w:t xml:space="preserve"> -</w:t>
      </w:r>
      <w:r w:rsidR="005268BF">
        <w:rPr>
          <w:sz w:val="24"/>
          <w:szCs w:val="24"/>
        </w:rPr>
        <w:t xml:space="preserve"> </w:t>
      </w:r>
      <w:r w:rsidR="00E37A83">
        <w:rPr>
          <w:sz w:val="24"/>
          <w:szCs w:val="24"/>
        </w:rPr>
        <w:t xml:space="preserve">Masarykovy nemocnice v Ústí nad Labem, </w:t>
      </w:r>
      <w:proofErr w:type="spellStart"/>
      <w:proofErr w:type="gramStart"/>
      <w:r w:rsidR="00E37A83">
        <w:rPr>
          <w:sz w:val="24"/>
          <w:szCs w:val="24"/>
        </w:rPr>
        <w:t>o.z</w:t>
      </w:r>
      <w:proofErr w:type="spellEnd"/>
      <w:r w:rsidR="00E37A83">
        <w:rPr>
          <w:sz w:val="24"/>
          <w:szCs w:val="24"/>
        </w:rPr>
        <w:t>.</w:t>
      </w:r>
      <w:proofErr w:type="gramEnd"/>
    </w:p>
    <w:p w14:paraId="152A216A" w14:textId="5B4B7A0C" w:rsidR="00E37A83" w:rsidRPr="00E37A83" w:rsidRDefault="00E37A83" w:rsidP="00E37A83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1A7D17">
        <w:rPr>
          <w:sz w:val="24"/>
          <w:szCs w:val="24"/>
        </w:rPr>
        <w:t xml:space="preserve"> ks</w:t>
      </w:r>
      <w:r w:rsidRPr="001A7D17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Cytocentrifuga</w:t>
      </w:r>
      <w:proofErr w:type="spellEnd"/>
      <w:r>
        <w:rPr>
          <w:sz w:val="24"/>
          <w:szCs w:val="24"/>
        </w:rPr>
        <w:t xml:space="preserve"> pro Oddělení laboratorního komplementu Krajské zdravotní, a.s. </w:t>
      </w:r>
      <w:r w:rsidR="005268BF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Nemocnice Most, </w:t>
      </w:r>
      <w:proofErr w:type="spellStart"/>
      <w:proofErr w:type="gramStart"/>
      <w:r>
        <w:rPr>
          <w:sz w:val="24"/>
          <w:szCs w:val="24"/>
        </w:rPr>
        <w:t>o.z</w:t>
      </w:r>
      <w:proofErr w:type="spellEnd"/>
      <w:r>
        <w:rPr>
          <w:sz w:val="24"/>
          <w:szCs w:val="24"/>
        </w:rPr>
        <w:t>.</w:t>
      </w:r>
      <w:proofErr w:type="gramEnd"/>
    </w:p>
    <w:p w14:paraId="5D960316" w14:textId="31582A84" w:rsidR="004B0FE3" w:rsidRDefault="004B0FE3" w:rsidP="00BC25E9">
      <w:pPr>
        <w:jc w:val="both"/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74518D18" w14:textId="67D05AD8" w:rsidR="00E37A83" w:rsidRPr="00E37A83" w:rsidRDefault="00E37A83" w:rsidP="00E37A83">
      <w:pPr>
        <w:spacing w:after="0"/>
        <w:jc w:val="both"/>
        <w:rPr>
          <w:b/>
          <w:sz w:val="24"/>
        </w:rPr>
      </w:pPr>
      <w:proofErr w:type="spellStart"/>
      <w:r w:rsidRPr="00E37A83">
        <w:rPr>
          <w:b/>
          <w:sz w:val="24"/>
          <w:szCs w:val="24"/>
        </w:rPr>
        <w:t>Cytocentrifuga</w:t>
      </w:r>
      <w:proofErr w:type="spellEnd"/>
      <w:r w:rsidRPr="00E37A83">
        <w:rPr>
          <w:b/>
          <w:sz w:val="24"/>
          <w:szCs w:val="24"/>
        </w:rPr>
        <w:t xml:space="preserve"> pro Oddělení klinické biochemie Krajské zdravotní, a.s. </w:t>
      </w:r>
      <w:r w:rsidR="005268BF">
        <w:rPr>
          <w:b/>
          <w:sz w:val="24"/>
          <w:szCs w:val="24"/>
        </w:rPr>
        <w:t xml:space="preserve">- </w:t>
      </w:r>
      <w:r w:rsidRPr="00E37A83">
        <w:rPr>
          <w:b/>
          <w:sz w:val="24"/>
          <w:szCs w:val="24"/>
        </w:rPr>
        <w:t xml:space="preserve">Masarykovy nemocnice v Ústí nad Labem, </w:t>
      </w:r>
      <w:proofErr w:type="spellStart"/>
      <w:proofErr w:type="gramStart"/>
      <w:r w:rsidRPr="00E37A83">
        <w:rPr>
          <w:b/>
          <w:sz w:val="24"/>
          <w:szCs w:val="24"/>
        </w:rPr>
        <w:t>o.z</w:t>
      </w:r>
      <w:proofErr w:type="spellEnd"/>
      <w:r w:rsidRPr="00E37A83">
        <w:rPr>
          <w:b/>
          <w:sz w:val="24"/>
          <w:szCs w:val="24"/>
        </w:rPr>
        <w:t>.</w:t>
      </w:r>
      <w:proofErr w:type="gramEnd"/>
    </w:p>
    <w:p w14:paraId="251DB97B" w14:textId="2945C2DE" w:rsidR="006D57EA" w:rsidRPr="00E154B8" w:rsidRDefault="006D57EA" w:rsidP="006D57EA">
      <w:pPr>
        <w:pStyle w:val="Odstavecseseznamem"/>
        <w:numPr>
          <w:ilvl w:val="0"/>
          <w:numId w:val="1"/>
        </w:numPr>
        <w:spacing w:after="0"/>
        <w:jc w:val="both"/>
        <w:rPr>
          <w:sz w:val="24"/>
        </w:rPr>
      </w:pPr>
      <w:r w:rsidRPr="00E154B8">
        <w:rPr>
          <w:sz w:val="24"/>
        </w:rPr>
        <w:t xml:space="preserve">Centrifuga určená pro zpracování </w:t>
      </w:r>
      <w:r>
        <w:rPr>
          <w:sz w:val="24"/>
        </w:rPr>
        <w:t xml:space="preserve">tekutých </w:t>
      </w:r>
      <w:r w:rsidRPr="00E154B8">
        <w:rPr>
          <w:sz w:val="24"/>
        </w:rPr>
        <w:t>cytologických vzorků</w:t>
      </w:r>
    </w:p>
    <w:p w14:paraId="00617955" w14:textId="77777777" w:rsidR="006D57EA" w:rsidRDefault="006D57EA" w:rsidP="006D57EA">
      <w:pPr>
        <w:pStyle w:val="Odstavecseseznamem"/>
        <w:numPr>
          <w:ilvl w:val="0"/>
          <w:numId w:val="1"/>
        </w:numPr>
        <w:spacing w:after="0"/>
        <w:jc w:val="both"/>
        <w:rPr>
          <w:sz w:val="24"/>
        </w:rPr>
      </w:pPr>
      <w:r>
        <w:rPr>
          <w:sz w:val="24"/>
        </w:rPr>
        <w:t>Rotor s minimální kapacitou 8</w:t>
      </w:r>
      <w:r w:rsidRPr="00E154B8">
        <w:rPr>
          <w:sz w:val="24"/>
        </w:rPr>
        <w:t xml:space="preserve"> cytologických vzorků v jednom běhu</w:t>
      </w:r>
    </w:p>
    <w:p w14:paraId="36785698" w14:textId="77777777" w:rsidR="006D57EA" w:rsidRPr="007C4D2D" w:rsidRDefault="006D57EA" w:rsidP="006D57EA">
      <w:pPr>
        <w:pStyle w:val="Odstavecseseznamem"/>
        <w:numPr>
          <w:ilvl w:val="0"/>
          <w:numId w:val="1"/>
        </w:numPr>
        <w:spacing w:after="0"/>
        <w:jc w:val="both"/>
        <w:rPr>
          <w:sz w:val="24"/>
        </w:rPr>
      </w:pPr>
      <w:r>
        <w:rPr>
          <w:sz w:val="24"/>
        </w:rPr>
        <w:t>Centrální procesorová jednotka pro řízení času a rychlosti</w:t>
      </w:r>
    </w:p>
    <w:p w14:paraId="419EDF36" w14:textId="1B86810A" w:rsidR="006D57EA" w:rsidRPr="00E154B8" w:rsidRDefault="006D57EA" w:rsidP="006D57EA">
      <w:pPr>
        <w:pStyle w:val="Odstavecseseznamem"/>
        <w:numPr>
          <w:ilvl w:val="0"/>
          <w:numId w:val="1"/>
        </w:numPr>
        <w:spacing w:after="0"/>
        <w:jc w:val="both"/>
        <w:rPr>
          <w:sz w:val="24"/>
        </w:rPr>
      </w:pPr>
      <w:r w:rsidRPr="00E154B8">
        <w:rPr>
          <w:sz w:val="24"/>
        </w:rPr>
        <w:t>Otáčky nastavite</w:t>
      </w:r>
      <w:r w:rsidR="006A0488">
        <w:rPr>
          <w:sz w:val="24"/>
        </w:rPr>
        <w:t>lné v rozmezí minimálně 200 –</w:t>
      </w:r>
      <w:r w:rsidR="00195BAB">
        <w:rPr>
          <w:sz w:val="24"/>
        </w:rPr>
        <w:t xml:space="preserve"> 2000</w:t>
      </w:r>
      <w:r w:rsidR="00195BAB" w:rsidRPr="00E154B8">
        <w:rPr>
          <w:sz w:val="24"/>
        </w:rPr>
        <w:t xml:space="preserve"> </w:t>
      </w:r>
      <w:proofErr w:type="spellStart"/>
      <w:r w:rsidRPr="00E154B8">
        <w:rPr>
          <w:sz w:val="24"/>
        </w:rPr>
        <w:t>rpm</w:t>
      </w:r>
      <w:proofErr w:type="spellEnd"/>
    </w:p>
    <w:p w14:paraId="06E5E241" w14:textId="77777777" w:rsidR="006D57EA" w:rsidRDefault="006D57EA" w:rsidP="006D57EA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Nastavení č</w:t>
      </w:r>
      <w:r>
        <w:rPr>
          <w:sz w:val="24"/>
          <w:szCs w:val="24"/>
        </w:rPr>
        <w:t>asu centrifugace minimálně do 60</w:t>
      </w:r>
      <w:r w:rsidRPr="008167CD">
        <w:rPr>
          <w:sz w:val="24"/>
          <w:szCs w:val="24"/>
        </w:rPr>
        <w:t xml:space="preserve"> minut </w:t>
      </w:r>
    </w:p>
    <w:p w14:paraId="3C257D9A" w14:textId="0B921ED9" w:rsidR="006D57EA" w:rsidRDefault="006D57EA" w:rsidP="006D57EA">
      <w:pPr>
        <w:pStyle w:val="Odstavecseseznamem"/>
        <w:numPr>
          <w:ilvl w:val="0"/>
          <w:numId w:val="1"/>
        </w:numPr>
        <w:spacing w:after="0"/>
        <w:jc w:val="both"/>
        <w:rPr>
          <w:sz w:val="24"/>
        </w:rPr>
      </w:pPr>
      <w:r w:rsidRPr="00E154B8">
        <w:rPr>
          <w:sz w:val="24"/>
        </w:rPr>
        <w:t xml:space="preserve">Komůrky pro vzorky s kapacitou </w:t>
      </w:r>
      <w:r>
        <w:rPr>
          <w:sz w:val="24"/>
        </w:rPr>
        <w:t xml:space="preserve">do </w:t>
      </w:r>
      <w:r w:rsidR="00195BAB">
        <w:rPr>
          <w:sz w:val="24"/>
        </w:rPr>
        <w:t>1</w:t>
      </w:r>
      <w:r w:rsidRPr="00E154B8">
        <w:rPr>
          <w:sz w:val="24"/>
        </w:rPr>
        <w:t xml:space="preserve"> ml</w:t>
      </w:r>
    </w:p>
    <w:p w14:paraId="05505A4F" w14:textId="77777777" w:rsidR="006D57EA" w:rsidRPr="00323EE1" w:rsidRDefault="006D57EA" w:rsidP="006D57EA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Možnost </w:t>
      </w:r>
      <w:r>
        <w:rPr>
          <w:sz w:val="24"/>
        </w:rPr>
        <w:t>volby zrychlování a brzdění</w:t>
      </w:r>
    </w:p>
    <w:p w14:paraId="76A5489C" w14:textId="77777777" w:rsidR="006D57EA" w:rsidRDefault="006D57EA" w:rsidP="006D57EA">
      <w:pPr>
        <w:pStyle w:val="Odstavecseseznamem"/>
        <w:numPr>
          <w:ilvl w:val="0"/>
          <w:numId w:val="1"/>
        </w:numPr>
        <w:spacing w:after="0"/>
        <w:jc w:val="both"/>
        <w:rPr>
          <w:sz w:val="24"/>
        </w:rPr>
      </w:pPr>
      <w:r>
        <w:rPr>
          <w:sz w:val="24"/>
        </w:rPr>
        <w:t>Možnost rychlého odstřeďování</w:t>
      </w:r>
    </w:p>
    <w:p w14:paraId="3DDF868D" w14:textId="77777777" w:rsidR="006D57EA" w:rsidRPr="00EA2E99" w:rsidRDefault="006D57EA" w:rsidP="006D57EA">
      <w:pPr>
        <w:pStyle w:val="Odstavecseseznamem"/>
        <w:numPr>
          <w:ilvl w:val="0"/>
          <w:numId w:val="1"/>
        </w:numPr>
        <w:spacing w:after="0"/>
        <w:jc w:val="both"/>
        <w:rPr>
          <w:sz w:val="24"/>
        </w:rPr>
      </w:pPr>
      <w:r>
        <w:rPr>
          <w:sz w:val="24"/>
        </w:rPr>
        <w:t>Možnost funkce STOP</w:t>
      </w:r>
    </w:p>
    <w:p w14:paraId="4339AF0E" w14:textId="77777777" w:rsidR="006D57EA" w:rsidRDefault="006D57EA" w:rsidP="006D57EA">
      <w:pPr>
        <w:pStyle w:val="Odstavecseseznamem"/>
        <w:numPr>
          <w:ilvl w:val="0"/>
          <w:numId w:val="1"/>
        </w:numPr>
        <w:spacing w:after="0"/>
        <w:jc w:val="both"/>
        <w:rPr>
          <w:sz w:val="24"/>
        </w:rPr>
      </w:pPr>
      <w:r>
        <w:rPr>
          <w:sz w:val="24"/>
        </w:rPr>
        <w:t>Možnost programování</w:t>
      </w:r>
    </w:p>
    <w:p w14:paraId="039806EF" w14:textId="473359FF" w:rsidR="00BC42CC" w:rsidRDefault="006D57EA" w:rsidP="006D57EA">
      <w:pPr>
        <w:pStyle w:val="Odstavecseseznamem"/>
        <w:numPr>
          <w:ilvl w:val="0"/>
          <w:numId w:val="1"/>
        </w:numPr>
        <w:spacing w:after="0"/>
        <w:jc w:val="both"/>
        <w:rPr>
          <w:sz w:val="24"/>
        </w:rPr>
      </w:pPr>
      <w:r>
        <w:rPr>
          <w:sz w:val="24"/>
        </w:rPr>
        <w:t>Startovací set nutný</w:t>
      </w:r>
      <w:r w:rsidRPr="00E154B8">
        <w:rPr>
          <w:sz w:val="24"/>
        </w:rPr>
        <w:t xml:space="preserve"> pro uvedení přístroje do provozu</w:t>
      </w:r>
      <w:r>
        <w:rPr>
          <w:sz w:val="24"/>
        </w:rPr>
        <w:t xml:space="preserve"> (</w:t>
      </w:r>
      <w:proofErr w:type="spellStart"/>
      <w:r>
        <w:rPr>
          <w:sz w:val="24"/>
        </w:rPr>
        <w:t>cyto</w:t>
      </w:r>
      <w:proofErr w:type="spellEnd"/>
      <w:r>
        <w:rPr>
          <w:sz w:val="24"/>
        </w:rPr>
        <w:t>-komůrky, filtrační papírky, upevňovací klipsy aj.)</w:t>
      </w:r>
    </w:p>
    <w:p w14:paraId="18106E9F" w14:textId="4885E70A" w:rsidR="00E37A83" w:rsidRDefault="00E37A83" w:rsidP="00E37A83">
      <w:pPr>
        <w:spacing w:after="0"/>
        <w:jc w:val="both"/>
        <w:rPr>
          <w:sz w:val="24"/>
        </w:rPr>
      </w:pPr>
    </w:p>
    <w:p w14:paraId="53FD5122" w14:textId="68294DA2" w:rsidR="00E37A83" w:rsidRDefault="00E37A83" w:rsidP="00E37A83">
      <w:pPr>
        <w:spacing w:after="0"/>
        <w:jc w:val="both"/>
        <w:rPr>
          <w:b/>
          <w:sz w:val="24"/>
          <w:szCs w:val="24"/>
        </w:rPr>
      </w:pPr>
      <w:proofErr w:type="spellStart"/>
      <w:r w:rsidRPr="00E37A83">
        <w:rPr>
          <w:b/>
          <w:sz w:val="24"/>
          <w:szCs w:val="24"/>
        </w:rPr>
        <w:t>Cytocentrifuga</w:t>
      </w:r>
      <w:proofErr w:type="spellEnd"/>
      <w:r w:rsidRPr="00E37A83">
        <w:rPr>
          <w:b/>
          <w:sz w:val="24"/>
          <w:szCs w:val="24"/>
        </w:rPr>
        <w:t xml:space="preserve"> pro Oddělení laboratorního komplementu Krajské zdravotní, a.s.</w:t>
      </w:r>
      <w:r w:rsidR="00122659">
        <w:rPr>
          <w:b/>
          <w:sz w:val="24"/>
          <w:szCs w:val="24"/>
        </w:rPr>
        <w:t xml:space="preserve"> - </w:t>
      </w:r>
      <w:r w:rsidRPr="00E37A83">
        <w:rPr>
          <w:b/>
          <w:sz w:val="24"/>
          <w:szCs w:val="24"/>
        </w:rPr>
        <w:t xml:space="preserve">Nemocnice Most, </w:t>
      </w:r>
      <w:proofErr w:type="spellStart"/>
      <w:r w:rsidRPr="00E37A83">
        <w:rPr>
          <w:b/>
          <w:sz w:val="24"/>
          <w:szCs w:val="24"/>
        </w:rPr>
        <w:t>o.z</w:t>
      </w:r>
      <w:proofErr w:type="spellEnd"/>
      <w:r>
        <w:rPr>
          <w:b/>
          <w:sz w:val="24"/>
          <w:szCs w:val="24"/>
        </w:rPr>
        <w:t>.</w:t>
      </w:r>
    </w:p>
    <w:p w14:paraId="0C1574D4" w14:textId="77777777" w:rsidR="00E37A83" w:rsidRPr="00E154B8" w:rsidRDefault="00E37A83" w:rsidP="00E37A83">
      <w:pPr>
        <w:pStyle w:val="Odstavecseseznamem"/>
        <w:numPr>
          <w:ilvl w:val="0"/>
          <w:numId w:val="1"/>
        </w:numPr>
        <w:spacing w:after="0"/>
        <w:jc w:val="both"/>
        <w:rPr>
          <w:sz w:val="24"/>
        </w:rPr>
      </w:pPr>
      <w:r w:rsidRPr="00E154B8">
        <w:rPr>
          <w:sz w:val="24"/>
        </w:rPr>
        <w:t>Centrifuga určená pro zpracování cytologických vzorků</w:t>
      </w:r>
    </w:p>
    <w:p w14:paraId="2E2FAB8E" w14:textId="77777777" w:rsidR="00E37A83" w:rsidRPr="00E154B8" w:rsidRDefault="00E37A83" w:rsidP="00E37A83">
      <w:pPr>
        <w:pStyle w:val="Odstavecseseznamem"/>
        <w:numPr>
          <w:ilvl w:val="0"/>
          <w:numId w:val="1"/>
        </w:numPr>
        <w:spacing w:after="0"/>
        <w:jc w:val="both"/>
        <w:rPr>
          <w:sz w:val="24"/>
        </w:rPr>
      </w:pPr>
      <w:r w:rsidRPr="00E154B8">
        <w:rPr>
          <w:sz w:val="24"/>
        </w:rPr>
        <w:t>Rotor s minimální kapacitou 12 cytologických vzorků v jednom běhu</w:t>
      </w:r>
    </w:p>
    <w:p w14:paraId="75D52573" w14:textId="77777777" w:rsidR="00E37A83" w:rsidRPr="00E154B8" w:rsidRDefault="00E37A83" w:rsidP="00E37A83">
      <w:pPr>
        <w:pStyle w:val="Odstavecseseznamem"/>
        <w:numPr>
          <w:ilvl w:val="0"/>
          <w:numId w:val="1"/>
        </w:numPr>
        <w:spacing w:after="0"/>
        <w:jc w:val="both"/>
        <w:rPr>
          <w:sz w:val="24"/>
        </w:rPr>
      </w:pPr>
      <w:r w:rsidRPr="00E154B8">
        <w:rPr>
          <w:sz w:val="24"/>
        </w:rPr>
        <w:t xml:space="preserve">Otáčky nastavitelné v rozmezí minimálně </w:t>
      </w:r>
      <w:r>
        <w:rPr>
          <w:sz w:val="24"/>
        </w:rPr>
        <w:t>500</w:t>
      </w:r>
      <w:r w:rsidRPr="00E154B8">
        <w:rPr>
          <w:sz w:val="24"/>
        </w:rPr>
        <w:t xml:space="preserve"> – 2000 </w:t>
      </w:r>
      <w:proofErr w:type="spellStart"/>
      <w:r w:rsidRPr="00E154B8">
        <w:rPr>
          <w:sz w:val="24"/>
        </w:rPr>
        <w:t>rpm</w:t>
      </w:r>
      <w:proofErr w:type="spellEnd"/>
    </w:p>
    <w:p w14:paraId="0D0A95D5" w14:textId="77777777" w:rsidR="00E37A83" w:rsidRDefault="00E37A83" w:rsidP="00E37A83">
      <w:pPr>
        <w:pStyle w:val="Odstavecseseznamem"/>
        <w:numPr>
          <w:ilvl w:val="0"/>
          <w:numId w:val="1"/>
        </w:numPr>
        <w:spacing w:after="0"/>
        <w:jc w:val="both"/>
        <w:rPr>
          <w:sz w:val="24"/>
        </w:rPr>
      </w:pPr>
      <w:r w:rsidRPr="00E154B8">
        <w:rPr>
          <w:sz w:val="24"/>
        </w:rPr>
        <w:t>Komůrky pro vzorky s kapacitou 0,5 ml</w:t>
      </w:r>
    </w:p>
    <w:p w14:paraId="6A22B2F7" w14:textId="77777777" w:rsidR="00E37A83" w:rsidRPr="00E154B8" w:rsidRDefault="00E37A83" w:rsidP="00E37A83">
      <w:pPr>
        <w:pStyle w:val="Odstavecseseznamem"/>
        <w:numPr>
          <w:ilvl w:val="0"/>
          <w:numId w:val="1"/>
        </w:numPr>
        <w:spacing w:after="0"/>
        <w:jc w:val="both"/>
        <w:rPr>
          <w:sz w:val="24"/>
        </w:rPr>
      </w:pPr>
      <w:r>
        <w:rPr>
          <w:sz w:val="24"/>
        </w:rPr>
        <w:t>Volitelná akcelerace</w:t>
      </w:r>
    </w:p>
    <w:p w14:paraId="50389C79" w14:textId="77777777" w:rsidR="00E37A83" w:rsidRDefault="00E37A83" w:rsidP="00E37A83">
      <w:pPr>
        <w:pStyle w:val="Odstavecseseznamem"/>
        <w:numPr>
          <w:ilvl w:val="0"/>
          <w:numId w:val="1"/>
        </w:numPr>
        <w:spacing w:after="0"/>
        <w:jc w:val="both"/>
        <w:rPr>
          <w:sz w:val="24"/>
        </w:rPr>
      </w:pPr>
      <w:r w:rsidRPr="00E154B8">
        <w:rPr>
          <w:sz w:val="24"/>
        </w:rPr>
        <w:t xml:space="preserve">Paměť na minimálně </w:t>
      </w:r>
      <w:r>
        <w:rPr>
          <w:sz w:val="24"/>
        </w:rPr>
        <w:t>9</w:t>
      </w:r>
      <w:r w:rsidRPr="00E154B8">
        <w:rPr>
          <w:sz w:val="24"/>
        </w:rPr>
        <w:t xml:space="preserve"> programů</w:t>
      </w:r>
    </w:p>
    <w:p w14:paraId="26D7B9A1" w14:textId="77777777" w:rsidR="00E37A83" w:rsidRDefault="00E37A83" w:rsidP="00E37A83">
      <w:pPr>
        <w:pStyle w:val="Odstavecseseznamem"/>
        <w:numPr>
          <w:ilvl w:val="0"/>
          <w:numId w:val="1"/>
        </w:numPr>
        <w:spacing w:after="0"/>
        <w:jc w:val="both"/>
        <w:rPr>
          <w:sz w:val="24"/>
        </w:rPr>
      </w:pPr>
      <w:r>
        <w:rPr>
          <w:sz w:val="24"/>
        </w:rPr>
        <w:t>Alarm při nevyvážení</w:t>
      </w:r>
    </w:p>
    <w:p w14:paraId="3CF93001" w14:textId="77777777" w:rsidR="00E37A83" w:rsidRPr="00323EE1" w:rsidRDefault="00E37A83" w:rsidP="00E37A83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Nastavení času centrifugace minimálně do 99 minut s přesností na sekundy</w:t>
      </w:r>
    </w:p>
    <w:p w14:paraId="3EB35A06" w14:textId="77777777" w:rsidR="00E37A83" w:rsidRPr="00E154B8" w:rsidRDefault="00E37A83" w:rsidP="00E37A83">
      <w:pPr>
        <w:pStyle w:val="Odstavecseseznamem"/>
        <w:numPr>
          <w:ilvl w:val="0"/>
          <w:numId w:val="1"/>
        </w:numPr>
        <w:spacing w:after="0"/>
        <w:jc w:val="both"/>
        <w:rPr>
          <w:sz w:val="24"/>
        </w:rPr>
      </w:pPr>
      <w:r w:rsidRPr="00E154B8">
        <w:rPr>
          <w:sz w:val="24"/>
        </w:rPr>
        <w:t>Součástí dodávky je veškeré příslušenství nutné pro uvedení přístroje do provozu</w:t>
      </w:r>
    </w:p>
    <w:p w14:paraId="5EE27C85" w14:textId="77777777" w:rsidR="00E37A83" w:rsidRPr="00E37A83" w:rsidRDefault="00E37A83" w:rsidP="00E37A83">
      <w:pPr>
        <w:spacing w:after="0"/>
        <w:jc w:val="both"/>
        <w:rPr>
          <w:b/>
          <w:sz w:val="24"/>
        </w:rPr>
      </w:pPr>
    </w:p>
    <w:sectPr w:rsidR="00E37A83" w:rsidRPr="00E37A83" w:rsidSect="00D3333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E55144" w14:textId="77777777" w:rsidR="00BF19FD" w:rsidRDefault="00BF19FD" w:rsidP="006D57EA">
      <w:pPr>
        <w:spacing w:after="0" w:line="240" w:lineRule="auto"/>
      </w:pPr>
      <w:r>
        <w:separator/>
      </w:r>
    </w:p>
  </w:endnote>
  <w:endnote w:type="continuationSeparator" w:id="0">
    <w:p w14:paraId="2E6E3A51" w14:textId="77777777" w:rsidR="00BF19FD" w:rsidRDefault="00BF19FD" w:rsidP="006D5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91553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2856121" w14:textId="790EE1FF" w:rsidR="006D57EA" w:rsidRDefault="006D57EA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25B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25B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C44D6F" w14:textId="77777777" w:rsidR="006D57EA" w:rsidRDefault="006D57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CE97F" w14:textId="77777777" w:rsidR="00BF19FD" w:rsidRDefault="00BF19FD" w:rsidP="006D57EA">
      <w:pPr>
        <w:spacing w:after="0" w:line="240" w:lineRule="auto"/>
      </w:pPr>
      <w:r>
        <w:separator/>
      </w:r>
    </w:p>
  </w:footnote>
  <w:footnote w:type="continuationSeparator" w:id="0">
    <w:p w14:paraId="2F03F355" w14:textId="77777777" w:rsidR="00BF19FD" w:rsidRDefault="00BF19FD" w:rsidP="006D5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337BC" w14:textId="0BE1F9FD" w:rsidR="006D57EA" w:rsidRPr="006D57EA" w:rsidRDefault="00E37A83" w:rsidP="006D57EA">
    <w:pPr>
      <w:rPr>
        <w:sz w:val="16"/>
        <w:szCs w:val="16"/>
      </w:rPr>
    </w:pPr>
    <w:proofErr w:type="spellStart"/>
    <w:r>
      <w:rPr>
        <w:sz w:val="16"/>
        <w:szCs w:val="16"/>
      </w:rPr>
      <w:t>Cytocentrifugy</w:t>
    </w:r>
    <w:proofErr w:type="spellEnd"/>
    <w:r w:rsidR="00447939">
      <w:rPr>
        <w:sz w:val="16"/>
        <w:szCs w:val="16"/>
      </w:rPr>
      <w:t xml:space="preserve"> pro Krajskou zdravotní, a.s.</w:t>
    </w:r>
  </w:p>
  <w:p w14:paraId="7193AB16" w14:textId="77777777" w:rsidR="006D57EA" w:rsidRDefault="006D57E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10E8"/>
    <w:multiLevelType w:val="hybridMultilevel"/>
    <w:tmpl w:val="7C08D2C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FF6187"/>
    <w:multiLevelType w:val="hybridMultilevel"/>
    <w:tmpl w:val="F2DA4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D63CB"/>
    <w:multiLevelType w:val="hybridMultilevel"/>
    <w:tmpl w:val="AE36EB74"/>
    <w:lvl w:ilvl="0" w:tplc="78F265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C3D7E"/>
    <w:multiLevelType w:val="hybridMultilevel"/>
    <w:tmpl w:val="0CB4B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A6709"/>
    <w:multiLevelType w:val="hybridMultilevel"/>
    <w:tmpl w:val="04A6B1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83F3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BC24FE5"/>
    <w:multiLevelType w:val="hybridMultilevel"/>
    <w:tmpl w:val="B540FFB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D63229B"/>
    <w:multiLevelType w:val="hybridMultilevel"/>
    <w:tmpl w:val="BAE2FFF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9C22635"/>
    <w:multiLevelType w:val="hybridMultilevel"/>
    <w:tmpl w:val="E45E83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70DB2"/>
    <w:multiLevelType w:val="hybridMultilevel"/>
    <w:tmpl w:val="2E76B14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6"/>
  </w:num>
  <w:num w:numId="6">
    <w:abstractNumId w:val="7"/>
  </w:num>
  <w:num w:numId="7">
    <w:abstractNumId w:val="2"/>
  </w:num>
  <w:num w:numId="8">
    <w:abstractNumId w:val="5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FE3"/>
    <w:rsid w:val="00001138"/>
    <w:rsid w:val="00024FCF"/>
    <w:rsid w:val="000331D5"/>
    <w:rsid w:val="00085526"/>
    <w:rsid w:val="00086FB4"/>
    <w:rsid w:val="000D5477"/>
    <w:rsid w:val="00115633"/>
    <w:rsid w:val="00122659"/>
    <w:rsid w:val="00122C1E"/>
    <w:rsid w:val="00132E47"/>
    <w:rsid w:val="00151A5D"/>
    <w:rsid w:val="001766A7"/>
    <w:rsid w:val="001777F7"/>
    <w:rsid w:val="00182641"/>
    <w:rsid w:val="00195AE2"/>
    <w:rsid w:val="00195BAB"/>
    <w:rsid w:val="001A7D17"/>
    <w:rsid w:val="001C7C90"/>
    <w:rsid w:val="001E1FA7"/>
    <w:rsid w:val="002109F0"/>
    <w:rsid w:val="00236A89"/>
    <w:rsid w:val="00244DA9"/>
    <w:rsid w:val="00244EC5"/>
    <w:rsid w:val="002478FB"/>
    <w:rsid w:val="0028086A"/>
    <w:rsid w:val="002B75EF"/>
    <w:rsid w:val="003048EE"/>
    <w:rsid w:val="00323EE1"/>
    <w:rsid w:val="0032530D"/>
    <w:rsid w:val="003553E2"/>
    <w:rsid w:val="00383940"/>
    <w:rsid w:val="003864BB"/>
    <w:rsid w:val="00396677"/>
    <w:rsid w:val="003C44BF"/>
    <w:rsid w:val="003E7432"/>
    <w:rsid w:val="003F1B45"/>
    <w:rsid w:val="00402BE0"/>
    <w:rsid w:val="00447939"/>
    <w:rsid w:val="0047651D"/>
    <w:rsid w:val="0048304D"/>
    <w:rsid w:val="00490D7B"/>
    <w:rsid w:val="004B0FE3"/>
    <w:rsid w:val="004C1D38"/>
    <w:rsid w:val="004C4029"/>
    <w:rsid w:val="00503A5D"/>
    <w:rsid w:val="005268BF"/>
    <w:rsid w:val="00527892"/>
    <w:rsid w:val="005902D4"/>
    <w:rsid w:val="005C7C20"/>
    <w:rsid w:val="005F0DB8"/>
    <w:rsid w:val="00601F7D"/>
    <w:rsid w:val="00653D49"/>
    <w:rsid w:val="00675C23"/>
    <w:rsid w:val="0067763F"/>
    <w:rsid w:val="006A0488"/>
    <w:rsid w:val="006A2FF8"/>
    <w:rsid w:val="006B2799"/>
    <w:rsid w:val="006C6403"/>
    <w:rsid w:val="006D57EA"/>
    <w:rsid w:val="007264C3"/>
    <w:rsid w:val="00793118"/>
    <w:rsid w:val="007D16CB"/>
    <w:rsid w:val="008019AA"/>
    <w:rsid w:val="00812799"/>
    <w:rsid w:val="00815D97"/>
    <w:rsid w:val="00841E77"/>
    <w:rsid w:val="008451CE"/>
    <w:rsid w:val="008857FA"/>
    <w:rsid w:val="008B393F"/>
    <w:rsid w:val="008B49A5"/>
    <w:rsid w:val="008E2445"/>
    <w:rsid w:val="008E47CE"/>
    <w:rsid w:val="00922052"/>
    <w:rsid w:val="009E2867"/>
    <w:rsid w:val="009F128C"/>
    <w:rsid w:val="00A16CC5"/>
    <w:rsid w:val="00A16FAC"/>
    <w:rsid w:val="00A26E12"/>
    <w:rsid w:val="00A93CDA"/>
    <w:rsid w:val="00AD3CD5"/>
    <w:rsid w:val="00AD7839"/>
    <w:rsid w:val="00AE10F9"/>
    <w:rsid w:val="00AE1670"/>
    <w:rsid w:val="00B06443"/>
    <w:rsid w:val="00B7000B"/>
    <w:rsid w:val="00B75D82"/>
    <w:rsid w:val="00B83695"/>
    <w:rsid w:val="00BB02D4"/>
    <w:rsid w:val="00BB1A44"/>
    <w:rsid w:val="00BB6818"/>
    <w:rsid w:val="00BC25E9"/>
    <w:rsid w:val="00BC42CC"/>
    <w:rsid w:val="00BE59CB"/>
    <w:rsid w:val="00BF19FD"/>
    <w:rsid w:val="00C00D40"/>
    <w:rsid w:val="00C34427"/>
    <w:rsid w:val="00C47B16"/>
    <w:rsid w:val="00C67720"/>
    <w:rsid w:val="00C73F5E"/>
    <w:rsid w:val="00C76932"/>
    <w:rsid w:val="00CF33BD"/>
    <w:rsid w:val="00D0161E"/>
    <w:rsid w:val="00D23DED"/>
    <w:rsid w:val="00D327AC"/>
    <w:rsid w:val="00D3333B"/>
    <w:rsid w:val="00D43E07"/>
    <w:rsid w:val="00D43F53"/>
    <w:rsid w:val="00D51EE4"/>
    <w:rsid w:val="00D564D2"/>
    <w:rsid w:val="00D65061"/>
    <w:rsid w:val="00D75408"/>
    <w:rsid w:val="00D933B8"/>
    <w:rsid w:val="00DA4F10"/>
    <w:rsid w:val="00DB31AF"/>
    <w:rsid w:val="00DC3B44"/>
    <w:rsid w:val="00DD0F3B"/>
    <w:rsid w:val="00DE00AE"/>
    <w:rsid w:val="00DE5F7A"/>
    <w:rsid w:val="00DF4BD4"/>
    <w:rsid w:val="00DF6945"/>
    <w:rsid w:val="00E154B8"/>
    <w:rsid w:val="00E20EA0"/>
    <w:rsid w:val="00E25BA5"/>
    <w:rsid w:val="00E337C9"/>
    <w:rsid w:val="00E37A83"/>
    <w:rsid w:val="00E72DE7"/>
    <w:rsid w:val="00E74C2E"/>
    <w:rsid w:val="00EE13F5"/>
    <w:rsid w:val="00F046D6"/>
    <w:rsid w:val="00F04A37"/>
    <w:rsid w:val="00F051C9"/>
    <w:rsid w:val="00F27F53"/>
    <w:rsid w:val="00F410F7"/>
    <w:rsid w:val="00F53182"/>
    <w:rsid w:val="00F7429C"/>
    <w:rsid w:val="00FF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925FB"/>
  <w15:docId w15:val="{120F74A3-9533-4D9D-A59E-F745744C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33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4B0FE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qFormat/>
    <w:locked/>
    <w:rsid w:val="004B0FE3"/>
  </w:style>
  <w:style w:type="character" w:styleId="Odkaznakoment">
    <w:name w:val="annotation reference"/>
    <w:basedOn w:val="Standardnpsmoodstavce"/>
    <w:uiPriority w:val="99"/>
    <w:semiHidden/>
    <w:unhideWhenUsed/>
    <w:rsid w:val="00244D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4D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4D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4D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4DA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4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DA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D3CD5"/>
    <w:pPr>
      <w:spacing w:after="0" w:line="240" w:lineRule="auto"/>
      <w:ind w:firstLine="709"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6D57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57EA"/>
  </w:style>
  <w:style w:type="paragraph" w:styleId="Zpat">
    <w:name w:val="footer"/>
    <w:basedOn w:val="Normln"/>
    <w:link w:val="ZpatChar"/>
    <w:uiPriority w:val="99"/>
    <w:unhideWhenUsed/>
    <w:rsid w:val="006D57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57EA"/>
  </w:style>
  <w:style w:type="paragraph" w:styleId="Revize">
    <w:name w:val="Revision"/>
    <w:hidden/>
    <w:uiPriority w:val="99"/>
    <w:semiHidden/>
    <w:rsid w:val="000D54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F7A0C1-606D-4CBB-B6DB-0EAD902F39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E773EF-1458-46C8-9CAB-96C3B6D5E5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F6AEBB-A168-4569-AAC7-45BB88D2EE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pavla.valaskova</dc:creator>
  <cp:keywords/>
  <dc:description/>
  <cp:lastModifiedBy>Lacinová Lenka</cp:lastModifiedBy>
  <cp:revision>4</cp:revision>
  <dcterms:created xsi:type="dcterms:W3CDTF">2023-03-17T13:21:00Z</dcterms:created>
  <dcterms:modified xsi:type="dcterms:W3CDTF">2023-03-21T10:19:00Z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